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2B" w:rsidRPr="006102F0" w:rsidRDefault="009E7FE9" w:rsidP="006102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Человек творчества</w:t>
      </w:r>
      <w:bookmarkStart w:id="0" w:name="_GoBack"/>
      <w:bookmarkEnd w:id="0"/>
    </w:p>
    <w:p w:rsidR="009E7FE9" w:rsidRDefault="006102F0" w:rsidP="006102F0">
      <w:pPr>
        <w:jc w:val="both"/>
      </w:pPr>
      <w:r>
        <w:t xml:space="preserve">   </w:t>
      </w:r>
      <w:r w:rsidR="009E7FE9">
        <w:t>Чтобы развить мысль о том, что хотелось бы сказать обратим сначала внимание на такое выражение как «Человек труда», о чем в нем говорится?</w:t>
      </w:r>
    </w:p>
    <w:p w:rsidR="006102F0" w:rsidRDefault="009E7FE9" w:rsidP="006102F0">
      <w:pPr>
        <w:jc w:val="both"/>
      </w:pPr>
      <w:r>
        <w:t xml:space="preserve">   Человек труда – это человек отличающийся огромным трудолюбием в своей профессии. А, что же такое человек творчества? В принципе тоже самое, </w:t>
      </w:r>
      <w:r w:rsidR="00F23E3D">
        <w:t xml:space="preserve">но отличающийся </w:t>
      </w:r>
      <w:r w:rsidR="00DB11CE">
        <w:t xml:space="preserve">безудержным увлечением в некоем творческом направлении. К примеру, это может быть художественное направление (живопись), музыкальное направление (пение, музыка), поэтическое направление (поэзия), писательское искусство (проза) и т.д. Художники, музыканты, певцы, поэты, писатели и другие схожие деятели это все люди творчества. </w:t>
      </w:r>
    </w:p>
    <w:p w:rsidR="00DB11CE" w:rsidRDefault="00DB11CE" w:rsidP="006102F0">
      <w:pPr>
        <w:jc w:val="both"/>
      </w:pPr>
      <w:r>
        <w:t xml:space="preserve">   Итак, человек творчества </w:t>
      </w:r>
      <w:r w:rsidR="005743A7">
        <w:t>–</w:t>
      </w:r>
      <w:r>
        <w:t xml:space="preserve"> </w:t>
      </w:r>
      <w:r w:rsidR="005743A7">
        <w:t xml:space="preserve">это человек отличающийся страстным увлечением в том или ином роде искусства. </w:t>
      </w:r>
    </w:p>
    <w:p w:rsidR="002205FB" w:rsidRDefault="002205FB" w:rsidP="006102F0">
      <w:pPr>
        <w:jc w:val="both"/>
      </w:pPr>
      <w:r>
        <w:t xml:space="preserve">   Определив понятие человека творчества обратим свой взор к конкретному месту применения творческих способностей, а именно,</w:t>
      </w:r>
      <w:r w:rsidR="00B558E6">
        <w:t xml:space="preserve"> к географическому месту</w:t>
      </w:r>
      <w:r>
        <w:t xml:space="preserve"> </w:t>
      </w:r>
      <w:r w:rsidR="008541F7">
        <w:t xml:space="preserve">расположения </w:t>
      </w:r>
      <w:r>
        <w:t xml:space="preserve">городу Степногорску. </w:t>
      </w:r>
    </w:p>
    <w:p w:rsidR="002D5FD6" w:rsidRDefault="002205FB" w:rsidP="006102F0">
      <w:pPr>
        <w:jc w:val="both"/>
      </w:pPr>
      <w:r>
        <w:t xml:space="preserve">   Глядя на </w:t>
      </w:r>
      <w:r w:rsidR="009552E0">
        <w:t>городские</w:t>
      </w:r>
      <w:r w:rsidR="002D5FD6" w:rsidRPr="009552E0">
        <w:t xml:space="preserve"> места</w:t>
      </w:r>
      <w:r w:rsidR="002D5FD6">
        <w:t xml:space="preserve"> </w:t>
      </w:r>
      <w:r w:rsidR="009552E0">
        <w:t xml:space="preserve">культурного посещения </w:t>
      </w:r>
      <w:r w:rsidR="002D5FD6">
        <w:t xml:space="preserve">можно определить, что в городе к таковым относятся такие как </w:t>
      </w:r>
      <w:r w:rsidR="00811B18">
        <w:t>Дворец К</w:t>
      </w:r>
      <w:r w:rsidR="0081704E">
        <w:t xml:space="preserve">ультуры, Библиотека, </w:t>
      </w:r>
      <w:r w:rsidR="00811B18">
        <w:t>Музыкальная и Х</w:t>
      </w:r>
      <w:r w:rsidR="0081704E">
        <w:t>у</w:t>
      </w:r>
      <w:r w:rsidR="00811B18">
        <w:t xml:space="preserve">дожественные школы и ряд других похожих направлений. В них трудятся люди творчества, непосредственно те, кто воплощает </w:t>
      </w:r>
      <w:r w:rsidR="000D1708">
        <w:t xml:space="preserve">творческую деятельность. </w:t>
      </w:r>
    </w:p>
    <w:p w:rsidR="000D1708" w:rsidRDefault="000D1708" w:rsidP="006102F0">
      <w:pPr>
        <w:jc w:val="both"/>
      </w:pPr>
      <w:r>
        <w:t xml:space="preserve">   Вот об этих людях и хотелось бы сказать, что это </w:t>
      </w:r>
      <w:r w:rsidR="009552E0">
        <w:t>люди творчества</w:t>
      </w:r>
      <w:r>
        <w:t xml:space="preserve">. </w:t>
      </w:r>
    </w:p>
    <w:p w:rsidR="00155421" w:rsidRDefault="00155421" w:rsidP="006102F0">
      <w:pPr>
        <w:jc w:val="both"/>
      </w:pPr>
      <w:r>
        <w:t xml:space="preserve">   Ведь важно понять такую вещь, есть труд, а есть творческий труд, т.е. труд, в который входит творческое содержание – живопись, скульптура, пение, музыка, хореография, танцы, поэзия, писательство и </w:t>
      </w:r>
      <w:r w:rsidR="009552E0">
        <w:t>множество</w:t>
      </w:r>
      <w:r>
        <w:t xml:space="preserve"> других творчес</w:t>
      </w:r>
      <w:r w:rsidR="00076691">
        <w:t xml:space="preserve">ких художественных </w:t>
      </w:r>
      <w:r w:rsidR="008541F7">
        <w:t>изысканий</w:t>
      </w:r>
      <w:r w:rsidR="00076691">
        <w:t xml:space="preserve">, многие из которые просто не перечислить. </w:t>
      </w:r>
    </w:p>
    <w:p w:rsidR="002E7986" w:rsidRDefault="002E7986" w:rsidP="006102F0">
      <w:pPr>
        <w:jc w:val="both"/>
      </w:pPr>
      <w:r>
        <w:t xml:space="preserve">   Так вот, хотелось бы выделить данную категорию труда как творческий труд, а данных людей как человек творчества. </w:t>
      </w:r>
    </w:p>
    <w:p w:rsidR="00FC1279" w:rsidRDefault="00FC1279" w:rsidP="006102F0">
      <w:pPr>
        <w:jc w:val="both"/>
      </w:pPr>
      <w:r>
        <w:t xml:space="preserve">   Ведь культурное приобщение это то, что по сути своей играет, если не первостепенную, то </w:t>
      </w:r>
      <w:r w:rsidR="008541F7">
        <w:t xml:space="preserve">по крайней мере </w:t>
      </w:r>
      <w:r>
        <w:t xml:space="preserve">очень значимую </w:t>
      </w:r>
      <w:r w:rsidR="008541F7">
        <w:t xml:space="preserve">важнейшую </w:t>
      </w:r>
      <w:r>
        <w:t xml:space="preserve">роль в развитии общества, в его культурных ценностях. </w:t>
      </w:r>
    </w:p>
    <w:p w:rsidR="00FC1279" w:rsidRDefault="00FC1279" w:rsidP="006102F0">
      <w:pPr>
        <w:jc w:val="both"/>
      </w:pPr>
      <w:r>
        <w:t xml:space="preserve">   Творческое </w:t>
      </w:r>
      <w:r w:rsidR="009552E0">
        <w:t>направление</w:t>
      </w:r>
      <w:r>
        <w:t xml:space="preserve"> это огромный созидательный труд служащий на благо общества, это его культурная составляющая. </w:t>
      </w:r>
    </w:p>
    <w:p w:rsidR="008E5F5D" w:rsidRDefault="008E5F5D" w:rsidP="006102F0">
      <w:pPr>
        <w:jc w:val="both"/>
      </w:pPr>
      <w:r>
        <w:t xml:space="preserve">   Главную мысль, которую хотелось бы выделить, человек творчества это особы</w:t>
      </w:r>
      <w:r w:rsidR="009552E0">
        <w:t>й род</w:t>
      </w:r>
      <w:r>
        <w:t xml:space="preserve"> люд</w:t>
      </w:r>
      <w:r w:rsidR="009552E0">
        <w:t>ей</w:t>
      </w:r>
      <w:r>
        <w:t xml:space="preserve">. </w:t>
      </w:r>
    </w:p>
    <w:p w:rsidR="00CB1442" w:rsidRDefault="00CB1442" w:rsidP="006102F0">
      <w:pPr>
        <w:jc w:val="both"/>
      </w:pPr>
      <w:r>
        <w:t xml:space="preserve">   И еще одну мысль, которой хотелось бы заключить, это сказать, очень важно, чтобы в городе Степногорске были представлены как можно в большем количестве людей творчества в разнообразных творческих жанрах, особенно в таких, которые менее всего </w:t>
      </w:r>
      <w:r w:rsidR="008541F7">
        <w:t>присутствуют</w:t>
      </w:r>
      <w:r w:rsidR="00FA2D2D">
        <w:t xml:space="preserve"> в массовой культуре</w:t>
      </w:r>
      <w:r>
        <w:t xml:space="preserve"> – живописцы, скульпторы, писатели, </w:t>
      </w:r>
      <w:r w:rsidR="00FA2D2D">
        <w:t xml:space="preserve">актеры и т.д. </w:t>
      </w:r>
    </w:p>
    <w:p w:rsidR="00FA2D2D" w:rsidRDefault="00FA2D2D" w:rsidP="006102F0">
      <w:pPr>
        <w:jc w:val="both"/>
      </w:pPr>
      <w:r>
        <w:t xml:space="preserve">   Даже один писатель, один скульптор или один живо</w:t>
      </w:r>
      <w:r w:rsidR="00054E0B">
        <w:t xml:space="preserve">писец, </w:t>
      </w:r>
      <w:r w:rsidR="009552E0">
        <w:t>только</w:t>
      </w:r>
      <w:r w:rsidR="00054E0B">
        <w:t xml:space="preserve"> </w:t>
      </w:r>
      <w:r>
        <w:t xml:space="preserve">один </w:t>
      </w:r>
      <w:r w:rsidR="008541F7">
        <w:t xml:space="preserve">такой </w:t>
      </w:r>
      <w:r>
        <w:t xml:space="preserve">человек творчества на целый город это уже уникальное явление. Такие творческие личности особым образом способны повлиять </w:t>
      </w:r>
      <w:r w:rsidR="00231457">
        <w:t>на культурную составляющую города. Показать и жителям и всему миру высокий творческий потенциал</w:t>
      </w:r>
      <w:r w:rsidR="009552E0">
        <w:t xml:space="preserve"> заложенный в </w:t>
      </w:r>
      <w:r w:rsidR="008541F7">
        <w:t>его стенах</w:t>
      </w:r>
      <w:r w:rsidR="00231457">
        <w:t xml:space="preserve">. </w:t>
      </w:r>
    </w:p>
    <w:p w:rsidR="00231457" w:rsidRDefault="00231457" w:rsidP="00231457">
      <w:pPr>
        <w:jc w:val="right"/>
      </w:pPr>
      <w:r>
        <w:t xml:space="preserve">Степногорск, 2022г. </w:t>
      </w:r>
    </w:p>
    <w:sectPr w:rsidR="0023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C"/>
    <w:rsid w:val="00027A27"/>
    <w:rsid w:val="0003575A"/>
    <w:rsid w:val="00050A98"/>
    <w:rsid w:val="00054E0B"/>
    <w:rsid w:val="00076691"/>
    <w:rsid w:val="000D1708"/>
    <w:rsid w:val="000D792F"/>
    <w:rsid w:val="000E0285"/>
    <w:rsid w:val="000E2DDA"/>
    <w:rsid w:val="000F17D8"/>
    <w:rsid w:val="0012091A"/>
    <w:rsid w:val="00155421"/>
    <w:rsid w:val="0015777D"/>
    <w:rsid w:val="00161C0F"/>
    <w:rsid w:val="002205FB"/>
    <w:rsid w:val="00231457"/>
    <w:rsid w:val="00234AA4"/>
    <w:rsid w:val="002C5222"/>
    <w:rsid w:val="002D5FD6"/>
    <w:rsid w:val="002E7986"/>
    <w:rsid w:val="00323FB3"/>
    <w:rsid w:val="00327BFC"/>
    <w:rsid w:val="003434A3"/>
    <w:rsid w:val="00370674"/>
    <w:rsid w:val="003C54DC"/>
    <w:rsid w:val="00435DDD"/>
    <w:rsid w:val="004555CC"/>
    <w:rsid w:val="004A28F4"/>
    <w:rsid w:val="004F7531"/>
    <w:rsid w:val="005133BC"/>
    <w:rsid w:val="005679AF"/>
    <w:rsid w:val="00571649"/>
    <w:rsid w:val="005743A7"/>
    <w:rsid w:val="005B0E7E"/>
    <w:rsid w:val="005F1F03"/>
    <w:rsid w:val="0060661F"/>
    <w:rsid w:val="006102F0"/>
    <w:rsid w:val="006510DD"/>
    <w:rsid w:val="006674E2"/>
    <w:rsid w:val="00693E66"/>
    <w:rsid w:val="006D495E"/>
    <w:rsid w:val="00704F50"/>
    <w:rsid w:val="007231E1"/>
    <w:rsid w:val="00750FB8"/>
    <w:rsid w:val="007C4D1C"/>
    <w:rsid w:val="007C4FD0"/>
    <w:rsid w:val="007E7C3B"/>
    <w:rsid w:val="00802B09"/>
    <w:rsid w:val="00803051"/>
    <w:rsid w:val="00811B18"/>
    <w:rsid w:val="0081704E"/>
    <w:rsid w:val="00817583"/>
    <w:rsid w:val="00827782"/>
    <w:rsid w:val="00840756"/>
    <w:rsid w:val="008541F7"/>
    <w:rsid w:val="008572FF"/>
    <w:rsid w:val="00887009"/>
    <w:rsid w:val="008A20B4"/>
    <w:rsid w:val="008C2D18"/>
    <w:rsid w:val="008C442B"/>
    <w:rsid w:val="008E5F5D"/>
    <w:rsid w:val="0092140F"/>
    <w:rsid w:val="00930B72"/>
    <w:rsid w:val="009552E0"/>
    <w:rsid w:val="009756AD"/>
    <w:rsid w:val="009A271F"/>
    <w:rsid w:val="009E7FE9"/>
    <w:rsid w:val="00A243EC"/>
    <w:rsid w:val="00A3052C"/>
    <w:rsid w:val="00A51FBB"/>
    <w:rsid w:val="00A74EC6"/>
    <w:rsid w:val="00A8363A"/>
    <w:rsid w:val="00A9157A"/>
    <w:rsid w:val="00AC2614"/>
    <w:rsid w:val="00AD1F3F"/>
    <w:rsid w:val="00AF6298"/>
    <w:rsid w:val="00B03717"/>
    <w:rsid w:val="00B05C40"/>
    <w:rsid w:val="00B558E6"/>
    <w:rsid w:val="00B821F2"/>
    <w:rsid w:val="00B935F4"/>
    <w:rsid w:val="00BA7207"/>
    <w:rsid w:val="00BD413E"/>
    <w:rsid w:val="00C94255"/>
    <w:rsid w:val="00CB1442"/>
    <w:rsid w:val="00CB1BFB"/>
    <w:rsid w:val="00CB53AB"/>
    <w:rsid w:val="00CB5402"/>
    <w:rsid w:val="00CB611B"/>
    <w:rsid w:val="00CE1F83"/>
    <w:rsid w:val="00D03359"/>
    <w:rsid w:val="00D03B30"/>
    <w:rsid w:val="00DA7507"/>
    <w:rsid w:val="00DB0058"/>
    <w:rsid w:val="00DB11CE"/>
    <w:rsid w:val="00E131FA"/>
    <w:rsid w:val="00F234D8"/>
    <w:rsid w:val="00F23E3D"/>
    <w:rsid w:val="00F26754"/>
    <w:rsid w:val="00F80843"/>
    <w:rsid w:val="00FA2D2D"/>
    <w:rsid w:val="00FA73A8"/>
    <w:rsid w:val="00FB0D99"/>
    <w:rsid w:val="00FC1279"/>
    <w:rsid w:val="00FE0B45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8564-F70C-44DD-A216-2131AAB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101</cp:revision>
  <cp:lastPrinted>2022-02-13T12:22:00Z</cp:lastPrinted>
  <dcterms:created xsi:type="dcterms:W3CDTF">2021-03-02T03:02:00Z</dcterms:created>
  <dcterms:modified xsi:type="dcterms:W3CDTF">2022-02-13T12:23:00Z</dcterms:modified>
</cp:coreProperties>
</file>