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6102F0" w:rsidP="006102F0">
      <w:pPr>
        <w:jc w:val="center"/>
        <w:rPr>
          <w:b/>
          <w:sz w:val="24"/>
          <w:szCs w:val="24"/>
        </w:rPr>
      </w:pPr>
      <w:r w:rsidRPr="006102F0">
        <w:rPr>
          <w:b/>
          <w:sz w:val="24"/>
          <w:szCs w:val="24"/>
        </w:rPr>
        <w:t>Название</w:t>
      </w:r>
      <w:r w:rsidR="004561B5">
        <w:rPr>
          <w:b/>
          <w:sz w:val="24"/>
          <w:szCs w:val="24"/>
        </w:rPr>
        <w:t xml:space="preserve"> скал</w:t>
      </w:r>
    </w:p>
    <w:p w:rsidR="006102F0" w:rsidRDefault="006102F0" w:rsidP="006102F0">
      <w:pPr>
        <w:jc w:val="both"/>
      </w:pPr>
      <w:r>
        <w:t xml:space="preserve">   </w:t>
      </w:r>
      <w:r w:rsidR="004561B5">
        <w:t xml:space="preserve">Не единожды побывав в местном Боровом, </w:t>
      </w:r>
      <w:r w:rsidR="000F2157">
        <w:t xml:space="preserve">что находится за Пригородным районом </w:t>
      </w:r>
      <w:r w:rsidR="00EF135F">
        <w:t>(</w:t>
      </w:r>
      <w:r w:rsidR="000F2157">
        <w:t>Стар</w:t>
      </w:r>
      <w:r w:rsidR="00EF135F">
        <w:t>ый</w:t>
      </w:r>
      <w:r w:rsidR="000F2157">
        <w:t xml:space="preserve"> Карабулак</w:t>
      </w:r>
      <w:r w:rsidR="00EF135F">
        <w:t>)</w:t>
      </w:r>
      <w:r w:rsidR="000F2157">
        <w:t xml:space="preserve"> города Степногорска к этим местам </w:t>
      </w:r>
      <w:r w:rsidR="002E0CBF">
        <w:t xml:space="preserve">родилось глубокое </w:t>
      </w:r>
      <w:r w:rsidR="00EF135F">
        <w:t>проникновенное</w:t>
      </w:r>
      <w:r w:rsidR="002E0CBF">
        <w:t xml:space="preserve"> чувство</w:t>
      </w:r>
      <w:r w:rsidR="00133D80">
        <w:t xml:space="preserve">, </w:t>
      </w:r>
      <w:r w:rsidR="002E0CBF">
        <w:t>чувство особенного места</w:t>
      </w:r>
      <w:r w:rsidR="00133D80">
        <w:t>,</w:t>
      </w:r>
      <w:r w:rsidR="0005353E">
        <w:t xml:space="preserve"> </w:t>
      </w:r>
      <w:r w:rsidR="006F00CC">
        <w:t>природы</w:t>
      </w:r>
      <w:r w:rsidR="000D09F6">
        <w:t xml:space="preserve"> </w:t>
      </w:r>
      <w:r w:rsidR="002E0CBF">
        <w:t xml:space="preserve">дикого </w:t>
      </w:r>
      <w:r w:rsidR="0005353E">
        <w:t>первозданн</w:t>
      </w:r>
      <w:r w:rsidR="000D09F6">
        <w:t>ого края</w:t>
      </w:r>
      <w:r w:rsidR="0005353E">
        <w:t xml:space="preserve"> </w:t>
      </w:r>
      <w:r w:rsidR="00E054F3">
        <w:t>доисторических</w:t>
      </w:r>
      <w:r w:rsidR="002E0CBF">
        <w:t xml:space="preserve"> скальных образований, дошедш</w:t>
      </w:r>
      <w:r w:rsidR="00EB639A">
        <w:t>их</w:t>
      </w:r>
      <w:r w:rsidR="002E0CBF">
        <w:t xml:space="preserve"> до наших дней в том же первоначальном виде и </w:t>
      </w:r>
      <w:r w:rsidR="0005353E">
        <w:t>это удивит</w:t>
      </w:r>
      <w:r w:rsidR="000D09F6">
        <w:t>ельная, уникальная земля</w:t>
      </w:r>
      <w:r w:rsidR="001B3A2F">
        <w:t xml:space="preserve">, </w:t>
      </w:r>
      <w:r w:rsidR="00EB639A">
        <w:t>древность</w:t>
      </w:r>
      <w:r w:rsidR="000D09F6">
        <w:t xml:space="preserve"> далеких </w:t>
      </w:r>
      <w:r w:rsidR="00BB1B68">
        <w:t>тысячелетних времен назад</w:t>
      </w:r>
      <w:r w:rsidR="0005353E">
        <w:t xml:space="preserve">. </w:t>
      </w:r>
    </w:p>
    <w:p w:rsidR="000D09F6" w:rsidRDefault="000D09F6" w:rsidP="006102F0">
      <w:pPr>
        <w:jc w:val="both"/>
      </w:pPr>
      <w:r>
        <w:t xml:space="preserve">   Местные скалы образовавшиеся в степи это словно бы некий необычный потусторонний пейзаж для равнинной местности. </w:t>
      </w:r>
      <w:r w:rsidR="00BB1B68">
        <w:t xml:space="preserve">Ведь, как правило, </w:t>
      </w:r>
      <w:r w:rsidR="008912A4">
        <w:t>степная</w:t>
      </w:r>
      <w:r w:rsidR="00BB1B68">
        <w:t xml:space="preserve"> поверхность изобилует равнинами и сопками, а здесь натуральные каменистые </w:t>
      </w:r>
      <w:r w:rsidR="00E054F3">
        <w:t>выступы</w:t>
      </w:r>
      <w:r w:rsidR="00BB1B68">
        <w:t xml:space="preserve">. </w:t>
      </w:r>
    </w:p>
    <w:p w:rsidR="008912A4" w:rsidRDefault="008912A4" w:rsidP="006102F0">
      <w:pPr>
        <w:jc w:val="both"/>
      </w:pPr>
      <w:r>
        <w:t xml:space="preserve">   Представьте, непросто поле, а скальные массивы. </w:t>
      </w:r>
    </w:p>
    <w:p w:rsidR="008912A4" w:rsidRDefault="000D09F6" w:rsidP="006102F0">
      <w:pPr>
        <w:jc w:val="both"/>
      </w:pPr>
      <w:r>
        <w:t xml:space="preserve">   </w:t>
      </w:r>
      <w:r w:rsidR="00BB1B68">
        <w:t>К тому же, надо отметить, что к</w:t>
      </w:r>
      <w:r w:rsidR="00D668AD">
        <w:t>аждая</w:t>
      </w:r>
      <w:r>
        <w:t xml:space="preserve"> гористость это интересная примечательная возвышенность</w:t>
      </w:r>
      <w:r w:rsidR="008912A4">
        <w:t xml:space="preserve">, </w:t>
      </w:r>
      <w:r w:rsidR="00E054F3">
        <w:t>своеобразная</w:t>
      </w:r>
      <w:r w:rsidR="008912A4">
        <w:t xml:space="preserve"> маленькая гора.</w:t>
      </w:r>
    </w:p>
    <w:p w:rsidR="003B7A36" w:rsidRDefault="008912A4" w:rsidP="006102F0">
      <w:pPr>
        <w:jc w:val="both"/>
      </w:pPr>
      <w:r>
        <w:t xml:space="preserve">   В</w:t>
      </w:r>
      <w:r w:rsidR="000D09F6">
        <w:t xml:space="preserve"> связи с формой и размерами </w:t>
      </w:r>
      <w:r w:rsidR="00D668AD">
        <w:t>определилось желание дать название наиболее видным скальным образованиям, обозначить их собственными именами</w:t>
      </w:r>
      <w:r w:rsidR="003B7A36">
        <w:t xml:space="preserve">. </w:t>
      </w:r>
    </w:p>
    <w:p w:rsidR="00EB787A" w:rsidRDefault="003B7A36" w:rsidP="006102F0">
      <w:pPr>
        <w:jc w:val="both"/>
      </w:pPr>
      <w:r>
        <w:t xml:space="preserve">   </w:t>
      </w:r>
      <w:r w:rsidR="00BF7D6E">
        <w:t>Г</w:t>
      </w:r>
      <w:r>
        <w:t>орный</w:t>
      </w:r>
      <w:r w:rsidR="00EB787A">
        <w:t xml:space="preserve"> венец представляет собой </w:t>
      </w:r>
      <w:r>
        <w:t xml:space="preserve">тот или иной образ, свой неповторимый рельефный контур, свои линии запоминающихся очертаний. </w:t>
      </w:r>
      <w:bookmarkStart w:id="0" w:name="_GoBack"/>
      <w:bookmarkEnd w:id="0"/>
    </w:p>
    <w:p w:rsidR="00EB639A" w:rsidRDefault="00EB639A" w:rsidP="006102F0">
      <w:pPr>
        <w:jc w:val="both"/>
      </w:pPr>
      <w:r>
        <w:t xml:space="preserve">   Итак, с </w:t>
      </w:r>
      <w:r w:rsidR="00DF1FA3">
        <w:t>позиции</w:t>
      </w:r>
      <w:r>
        <w:t xml:space="preserve"> исследовательск</w:t>
      </w:r>
      <w:r w:rsidR="00DF1FA3">
        <w:t xml:space="preserve">ого </w:t>
      </w:r>
      <w:r w:rsidR="003613BA">
        <w:t>интереса</w:t>
      </w:r>
      <w:r w:rsidR="001824D0">
        <w:t xml:space="preserve"> </w:t>
      </w:r>
      <w:r w:rsidR="00BF7D6E">
        <w:t>приступим к</w:t>
      </w:r>
      <w:r w:rsidR="001824D0">
        <w:t xml:space="preserve"> названия</w:t>
      </w:r>
      <w:r w:rsidR="00BF7D6E">
        <w:t>м</w:t>
      </w:r>
      <w:r w:rsidR="001824D0">
        <w:t xml:space="preserve">. </w:t>
      </w:r>
    </w:p>
    <w:p w:rsidR="00F05D41" w:rsidRDefault="00F05D41" w:rsidP="006102F0">
      <w:pPr>
        <w:jc w:val="both"/>
      </w:pPr>
      <w:r>
        <w:t xml:space="preserve">   Вот перечень самых приметных скал:</w:t>
      </w:r>
    </w:p>
    <w:p w:rsidR="00F05D41" w:rsidRDefault="00F05D41" w:rsidP="00F05D41">
      <w:pPr>
        <w:pStyle w:val="a3"/>
        <w:numPr>
          <w:ilvl w:val="0"/>
          <w:numId w:val="1"/>
        </w:numPr>
        <w:jc w:val="both"/>
      </w:pPr>
      <w:r>
        <w:t>Останец «Ласточкины гнезда» или скала с ячейками</w:t>
      </w:r>
      <w:r w:rsidR="005455BC">
        <w:t>;</w:t>
      </w:r>
    </w:p>
    <w:p w:rsidR="007438D8" w:rsidRDefault="007438D8" w:rsidP="00F05D41">
      <w:pPr>
        <w:pStyle w:val="a3"/>
        <w:numPr>
          <w:ilvl w:val="0"/>
          <w:numId w:val="1"/>
        </w:numPr>
        <w:jc w:val="both"/>
      </w:pPr>
      <w:r>
        <w:t>Вершины «Три богатыря»</w:t>
      </w:r>
      <w:r w:rsidR="005455BC">
        <w:t>;</w:t>
      </w:r>
    </w:p>
    <w:p w:rsidR="007438D8" w:rsidRDefault="007438D8" w:rsidP="00F05D41">
      <w:pPr>
        <w:pStyle w:val="a3"/>
        <w:numPr>
          <w:ilvl w:val="0"/>
          <w:numId w:val="1"/>
        </w:numPr>
        <w:jc w:val="both"/>
      </w:pPr>
      <w:r>
        <w:t>Останец-козырек</w:t>
      </w:r>
      <w:r w:rsidR="005455BC">
        <w:t>;</w:t>
      </w:r>
    </w:p>
    <w:p w:rsidR="007438D8" w:rsidRDefault="007438D8" w:rsidP="00F05D41">
      <w:pPr>
        <w:pStyle w:val="a3"/>
        <w:numPr>
          <w:ilvl w:val="0"/>
          <w:numId w:val="1"/>
        </w:numPr>
        <w:jc w:val="both"/>
      </w:pPr>
      <w:r>
        <w:t>Плато черепах</w:t>
      </w:r>
      <w:r w:rsidR="005455BC">
        <w:t>;</w:t>
      </w:r>
    </w:p>
    <w:p w:rsidR="007438D8" w:rsidRDefault="007438D8" w:rsidP="00F05D41">
      <w:pPr>
        <w:pStyle w:val="a3"/>
        <w:numPr>
          <w:ilvl w:val="0"/>
          <w:numId w:val="1"/>
        </w:numPr>
        <w:jc w:val="both"/>
      </w:pPr>
      <w:r>
        <w:t>Скала-водопад</w:t>
      </w:r>
      <w:r w:rsidR="005455BC">
        <w:t>;</w:t>
      </w:r>
    </w:p>
    <w:p w:rsidR="007438D8" w:rsidRDefault="007438D8" w:rsidP="00F05D41">
      <w:pPr>
        <w:pStyle w:val="a3"/>
        <w:numPr>
          <w:ilvl w:val="0"/>
          <w:numId w:val="1"/>
        </w:numPr>
        <w:jc w:val="both"/>
      </w:pPr>
      <w:r>
        <w:t>Скала-богатырь</w:t>
      </w:r>
      <w:r w:rsidR="005455BC">
        <w:t>;</w:t>
      </w:r>
    </w:p>
    <w:p w:rsidR="00F05D41" w:rsidRDefault="001B3A2F" w:rsidP="00F05D41">
      <w:pPr>
        <w:pStyle w:val="a3"/>
        <w:numPr>
          <w:ilvl w:val="0"/>
          <w:numId w:val="1"/>
        </w:numPr>
        <w:jc w:val="both"/>
      </w:pPr>
      <w:r>
        <w:t>Скала-площадка</w:t>
      </w:r>
      <w:r w:rsidR="005455BC">
        <w:t>;</w:t>
      </w:r>
      <w:r>
        <w:t xml:space="preserve"> </w:t>
      </w:r>
      <w:r w:rsidR="00F05D41">
        <w:t xml:space="preserve"> </w:t>
      </w:r>
    </w:p>
    <w:p w:rsidR="001824D0" w:rsidRDefault="00DF1FA3" w:rsidP="00F05D41">
      <w:pPr>
        <w:pStyle w:val="a3"/>
        <w:numPr>
          <w:ilvl w:val="0"/>
          <w:numId w:val="1"/>
        </w:numPr>
        <w:jc w:val="both"/>
      </w:pPr>
      <w:r>
        <w:t>Вершины</w:t>
      </w:r>
      <w:r w:rsidR="005455BC">
        <w:t xml:space="preserve"> «Олимп».</w:t>
      </w:r>
    </w:p>
    <w:p w:rsidR="001824D0" w:rsidRDefault="001824D0" w:rsidP="001824D0">
      <w:pPr>
        <w:jc w:val="both"/>
      </w:pPr>
      <w:r>
        <w:t xml:space="preserve">   Скал настолько много и кажд</w:t>
      </w:r>
      <w:r w:rsidR="00DF1FA3">
        <w:t>ая</w:t>
      </w:r>
      <w:r>
        <w:t xml:space="preserve"> имеет свой неповторимый профиль что обозначить хотелось бы, конечно, кажд</w:t>
      </w:r>
      <w:r w:rsidR="00DF1FA3">
        <w:t>ую</w:t>
      </w:r>
      <w:r>
        <w:t xml:space="preserve">, но это предполагает создание некоего атласа точных </w:t>
      </w:r>
      <w:r w:rsidR="0038783F">
        <w:t xml:space="preserve">указаний и </w:t>
      </w:r>
      <w:r>
        <w:t xml:space="preserve">расположений, где какая скала и как называется, но это уже другая история и, если кому-то вдруг когда-то понадобится произвести </w:t>
      </w:r>
      <w:r w:rsidR="00FD217B">
        <w:t xml:space="preserve">полный перечень скальных </w:t>
      </w:r>
      <w:r w:rsidR="00DF1FA3">
        <w:t>высот</w:t>
      </w:r>
      <w:r>
        <w:t>, то</w:t>
      </w:r>
      <w:r w:rsidR="000024B3">
        <w:t xml:space="preserve"> здесь можно будет неплохо потрудиться. В</w:t>
      </w:r>
      <w:r w:rsidR="0038783F">
        <w:t xml:space="preserve">се </w:t>
      </w:r>
      <w:r w:rsidR="000024B3">
        <w:t xml:space="preserve">располагает </w:t>
      </w:r>
      <w:r w:rsidR="00FD217B">
        <w:t xml:space="preserve">к </w:t>
      </w:r>
      <w:r w:rsidR="000024B3">
        <w:t xml:space="preserve">составлению </w:t>
      </w:r>
      <w:r w:rsidR="00EE4DCE">
        <w:t>полно</w:t>
      </w:r>
      <w:r w:rsidR="000024B3">
        <w:t>масштабного картографического каталога</w:t>
      </w:r>
      <w:r w:rsidR="00FD217B">
        <w:t xml:space="preserve">. </w:t>
      </w:r>
    </w:p>
    <w:p w:rsidR="00775B4D" w:rsidRDefault="00775B4D" w:rsidP="001824D0">
      <w:pPr>
        <w:jc w:val="both"/>
      </w:pPr>
      <w:r>
        <w:t xml:space="preserve">   Признаться не понимаю, как до сих пор не изучался данный район, ведь здесь такое интересное богатство </w:t>
      </w:r>
      <w:r w:rsidR="00EE4DCE">
        <w:t>форм и содержани</w:t>
      </w:r>
      <w:r w:rsidR="00F400D1">
        <w:t>й</w:t>
      </w:r>
      <w:r w:rsidR="00EE4DCE">
        <w:t xml:space="preserve">. </w:t>
      </w:r>
    </w:p>
    <w:p w:rsidR="00F400D1" w:rsidRDefault="00F400D1" w:rsidP="001824D0">
      <w:pPr>
        <w:jc w:val="both"/>
      </w:pPr>
      <w:r>
        <w:t xml:space="preserve">   Дорогие друзья, если вам доведется посетить означенную скальную местность, то отнеситесь к ней непросто так, а с </w:t>
      </w:r>
      <w:r w:rsidR="00201269">
        <w:t>присущим</w:t>
      </w:r>
      <w:r>
        <w:t xml:space="preserve"> исследовательским интересом, постарайтесь </w:t>
      </w:r>
      <w:r w:rsidR="00201269">
        <w:t xml:space="preserve">изучить ее как можно шире полновесно глубоко. Здесь неповторимое </w:t>
      </w:r>
      <w:r w:rsidR="00525850">
        <w:t>исследовательское</w:t>
      </w:r>
      <w:r w:rsidR="00201269">
        <w:t xml:space="preserve"> место. Кладезь великих открытий и изучений</w:t>
      </w:r>
      <w:r w:rsidR="00525850">
        <w:t xml:space="preserve">, историческая ценность и уникальность, своя археология. </w:t>
      </w:r>
    </w:p>
    <w:p w:rsidR="00201269" w:rsidRPr="00E131FA" w:rsidRDefault="00201269" w:rsidP="00201269">
      <w:pPr>
        <w:jc w:val="right"/>
      </w:pPr>
      <w:r>
        <w:t xml:space="preserve">Степногорск, 2022г. </w:t>
      </w:r>
    </w:p>
    <w:sectPr w:rsidR="00201269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2369"/>
    <w:multiLevelType w:val="hybridMultilevel"/>
    <w:tmpl w:val="4EC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24B3"/>
    <w:rsid w:val="00027A27"/>
    <w:rsid w:val="00050A98"/>
    <w:rsid w:val="0005353E"/>
    <w:rsid w:val="000D09F6"/>
    <w:rsid w:val="000E0285"/>
    <w:rsid w:val="000E2DDA"/>
    <w:rsid w:val="000F17D8"/>
    <w:rsid w:val="000F2157"/>
    <w:rsid w:val="0012091A"/>
    <w:rsid w:val="00133D80"/>
    <w:rsid w:val="0015777D"/>
    <w:rsid w:val="00161C0F"/>
    <w:rsid w:val="001824D0"/>
    <w:rsid w:val="001B3A2F"/>
    <w:rsid w:val="00201269"/>
    <w:rsid w:val="00234AA4"/>
    <w:rsid w:val="002C5222"/>
    <w:rsid w:val="002E0CBF"/>
    <w:rsid w:val="00323FB3"/>
    <w:rsid w:val="00327BFC"/>
    <w:rsid w:val="003434A3"/>
    <w:rsid w:val="003613BA"/>
    <w:rsid w:val="00370674"/>
    <w:rsid w:val="0038783F"/>
    <w:rsid w:val="003B7A36"/>
    <w:rsid w:val="003C54DC"/>
    <w:rsid w:val="00435DDD"/>
    <w:rsid w:val="004555CC"/>
    <w:rsid w:val="004561B5"/>
    <w:rsid w:val="004A28F4"/>
    <w:rsid w:val="004F7531"/>
    <w:rsid w:val="005133BC"/>
    <w:rsid w:val="00525850"/>
    <w:rsid w:val="005455BC"/>
    <w:rsid w:val="005679AF"/>
    <w:rsid w:val="00571649"/>
    <w:rsid w:val="005B0E7E"/>
    <w:rsid w:val="005F1F03"/>
    <w:rsid w:val="0060661F"/>
    <w:rsid w:val="006102F0"/>
    <w:rsid w:val="006510DD"/>
    <w:rsid w:val="006674E2"/>
    <w:rsid w:val="00693E66"/>
    <w:rsid w:val="006D495E"/>
    <w:rsid w:val="006F00CC"/>
    <w:rsid w:val="00704F50"/>
    <w:rsid w:val="007231E1"/>
    <w:rsid w:val="007438D8"/>
    <w:rsid w:val="00750FB8"/>
    <w:rsid w:val="00775B4D"/>
    <w:rsid w:val="007C4D1C"/>
    <w:rsid w:val="007C4FD0"/>
    <w:rsid w:val="007E7C3B"/>
    <w:rsid w:val="00802B09"/>
    <w:rsid w:val="00803051"/>
    <w:rsid w:val="00817583"/>
    <w:rsid w:val="00827782"/>
    <w:rsid w:val="00887009"/>
    <w:rsid w:val="008912A4"/>
    <w:rsid w:val="008A20B4"/>
    <w:rsid w:val="008C2D18"/>
    <w:rsid w:val="008C442B"/>
    <w:rsid w:val="0092140F"/>
    <w:rsid w:val="00930B72"/>
    <w:rsid w:val="00967868"/>
    <w:rsid w:val="009756AD"/>
    <w:rsid w:val="009A271F"/>
    <w:rsid w:val="00A243EC"/>
    <w:rsid w:val="00A3052C"/>
    <w:rsid w:val="00A51FBB"/>
    <w:rsid w:val="00A74EC6"/>
    <w:rsid w:val="00A8363A"/>
    <w:rsid w:val="00A9157A"/>
    <w:rsid w:val="00AC2614"/>
    <w:rsid w:val="00AD1F3F"/>
    <w:rsid w:val="00AF6298"/>
    <w:rsid w:val="00B03717"/>
    <w:rsid w:val="00B05C40"/>
    <w:rsid w:val="00B821F2"/>
    <w:rsid w:val="00B935F4"/>
    <w:rsid w:val="00B9424E"/>
    <w:rsid w:val="00BA7207"/>
    <w:rsid w:val="00BB1B68"/>
    <w:rsid w:val="00BD413E"/>
    <w:rsid w:val="00BF7D6E"/>
    <w:rsid w:val="00C420FA"/>
    <w:rsid w:val="00C94255"/>
    <w:rsid w:val="00CB1BFB"/>
    <w:rsid w:val="00CB53AB"/>
    <w:rsid w:val="00CB5402"/>
    <w:rsid w:val="00CB611B"/>
    <w:rsid w:val="00CE1F83"/>
    <w:rsid w:val="00D03359"/>
    <w:rsid w:val="00D03B30"/>
    <w:rsid w:val="00D668AD"/>
    <w:rsid w:val="00DA7507"/>
    <w:rsid w:val="00DB0058"/>
    <w:rsid w:val="00DF1FA3"/>
    <w:rsid w:val="00E054F3"/>
    <w:rsid w:val="00E131FA"/>
    <w:rsid w:val="00EB639A"/>
    <w:rsid w:val="00EB787A"/>
    <w:rsid w:val="00EE4DCE"/>
    <w:rsid w:val="00EF135F"/>
    <w:rsid w:val="00F05D41"/>
    <w:rsid w:val="00F234D8"/>
    <w:rsid w:val="00F26754"/>
    <w:rsid w:val="00F400D1"/>
    <w:rsid w:val="00F80843"/>
    <w:rsid w:val="00FA73A8"/>
    <w:rsid w:val="00FB0D99"/>
    <w:rsid w:val="00FD217B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108</cp:revision>
  <cp:lastPrinted>2022-08-25T14:41:00Z</cp:lastPrinted>
  <dcterms:created xsi:type="dcterms:W3CDTF">2021-03-02T03:02:00Z</dcterms:created>
  <dcterms:modified xsi:type="dcterms:W3CDTF">2022-08-25T15:06:00Z</dcterms:modified>
</cp:coreProperties>
</file>